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D05B" w14:textId="77777777" w:rsidR="00136EB0" w:rsidRDefault="00000000">
      <w:pPr>
        <w:spacing w:after="0" w:line="259" w:lineRule="auto"/>
        <w:ind w:left="0" w:firstLine="0"/>
      </w:pPr>
      <w:r>
        <w:rPr>
          <w:b/>
          <w:sz w:val="28"/>
        </w:rPr>
        <w:t xml:space="preserve">Duties of Communion Elders  </w:t>
      </w:r>
    </w:p>
    <w:p w14:paraId="074813F2" w14:textId="77777777" w:rsidR="00136EB0" w:rsidRDefault="00000000">
      <w:pPr>
        <w:spacing w:after="67" w:line="259" w:lineRule="auto"/>
        <w:ind w:left="0" w:firstLine="0"/>
      </w:pPr>
      <w:r>
        <w:rPr>
          <w:sz w:val="16"/>
        </w:rPr>
        <w:t xml:space="preserve"> </w:t>
      </w:r>
    </w:p>
    <w:p w14:paraId="7331D924" w14:textId="77777777" w:rsidR="00136EB0" w:rsidRDefault="00000000">
      <w:pPr>
        <w:spacing w:after="0" w:line="259" w:lineRule="auto"/>
        <w:ind w:left="-5" w:hanging="10"/>
      </w:pPr>
      <w:r>
        <w:rPr>
          <w:u w:val="single" w:color="000000"/>
        </w:rPr>
        <w:t>Prior to the service</w:t>
      </w:r>
      <w:r>
        <w:t xml:space="preserve">:  </w:t>
      </w:r>
    </w:p>
    <w:p w14:paraId="5287090B" w14:textId="5BB0C1C3" w:rsidR="00136EB0" w:rsidRDefault="000D4F82">
      <w:pPr>
        <w:numPr>
          <w:ilvl w:val="0"/>
          <w:numId w:val="1"/>
        </w:numPr>
      </w:pPr>
      <w:r>
        <w:t xml:space="preserve">Place 9 </w:t>
      </w:r>
      <w:r>
        <w:t>c</w:t>
      </w:r>
      <w:r w:rsidR="00000000">
        <w:t xml:space="preserve">hairs behind the Communion Table (check with the Minister).  </w:t>
      </w:r>
    </w:p>
    <w:p w14:paraId="2172C55D" w14:textId="47B14D4E" w:rsidR="00136EB0" w:rsidRDefault="009703DB">
      <w:pPr>
        <w:numPr>
          <w:ilvl w:val="0"/>
          <w:numId w:val="1"/>
        </w:numPr>
      </w:pPr>
      <w:r>
        <w:t>M</w:t>
      </w:r>
      <w:r w:rsidR="00000000">
        <w:t xml:space="preserve">eet with the </w:t>
      </w:r>
      <w:proofErr w:type="gramStart"/>
      <w:r w:rsidR="00000000">
        <w:t xml:space="preserve">officiating </w:t>
      </w:r>
      <w:r>
        <w:t>M</w:t>
      </w:r>
      <w:r w:rsidR="00000000">
        <w:t>inister</w:t>
      </w:r>
      <w:proofErr w:type="gramEnd"/>
      <w:r w:rsidR="00000000">
        <w:t xml:space="preserve"> at 9:45</w:t>
      </w:r>
      <w:r w:rsidR="000D4F82">
        <w:t xml:space="preserve"> </w:t>
      </w:r>
      <w:r w:rsidR="00000000">
        <w:t xml:space="preserve">am in the side chapel. </w:t>
      </w:r>
      <w:r w:rsidR="000D4F82">
        <w:t xml:space="preserve"> </w:t>
      </w:r>
      <w:r w:rsidR="00000000">
        <w:t xml:space="preserve">At this time who is doing which task can be arranged.  Please note the seating chart below. </w:t>
      </w:r>
    </w:p>
    <w:p w14:paraId="4B0A3682" w14:textId="77777777" w:rsidR="00136EB0" w:rsidRDefault="00000000">
      <w:pPr>
        <w:spacing w:after="0" w:line="259" w:lineRule="auto"/>
        <w:ind w:left="0" w:firstLine="0"/>
      </w:pPr>
      <w:r>
        <w:t xml:space="preserve"> </w:t>
      </w:r>
    </w:p>
    <w:p w14:paraId="61D9FC21" w14:textId="55056FDA" w:rsidR="00136EB0" w:rsidRDefault="00000000" w:rsidP="00CB116B">
      <w:pPr>
        <w:tabs>
          <w:tab w:val="left" w:pos="1418"/>
        </w:tabs>
        <w:spacing w:after="0" w:line="259" w:lineRule="auto"/>
        <w:ind w:left="-5" w:hanging="10"/>
      </w:pPr>
      <w:r>
        <w:rPr>
          <w:u w:val="single" w:color="000000"/>
        </w:rPr>
        <w:t>During the service</w:t>
      </w:r>
      <w:r>
        <w:t xml:space="preserve">: </w:t>
      </w:r>
    </w:p>
    <w:p w14:paraId="4CA0E992" w14:textId="1BF2C7F7" w:rsidR="000D4F82" w:rsidRDefault="000D4F82">
      <w:pPr>
        <w:spacing w:after="0" w:line="259" w:lineRule="auto"/>
        <w:ind w:left="-5" w:hanging="10"/>
      </w:pPr>
    </w:p>
    <w:tbl>
      <w:tblPr>
        <w:tblStyle w:val="TableGrid0"/>
        <w:tblW w:w="9623" w:type="dxa"/>
        <w:tblInd w:w="-5" w:type="dxa"/>
        <w:tblLook w:val="04A0" w:firstRow="1" w:lastRow="0" w:firstColumn="1" w:lastColumn="0" w:noHBand="0" w:noVBand="1"/>
      </w:tblPr>
      <w:tblGrid>
        <w:gridCol w:w="897"/>
        <w:gridCol w:w="222"/>
        <w:gridCol w:w="897"/>
        <w:gridCol w:w="222"/>
        <w:gridCol w:w="790"/>
        <w:gridCol w:w="222"/>
        <w:gridCol w:w="790"/>
        <w:gridCol w:w="222"/>
        <w:gridCol w:w="568"/>
        <w:gridCol w:w="569"/>
        <w:gridCol w:w="222"/>
        <w:gridCol w:w="790"/>
        <w:gridCol w:w="222"/>
        <w:gridCol w:w="790"/>
        <w:gridCol w:w="222"/>
        <w:gridCol w:w="878"/>
        <w:gridCol w:w="222"/>
        <w:gridCol w:w="878"/>
      </w:tblGrid>
      <w:tr w:rsidR="003D2284" w14:paraId="4AA3EE2E" w14:textId="77777777" w:rsidTr="008C1795">
        <w:trPr>
          <w:trHeight w:val="59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4DF2" w14:textId="77777777" w:rsidR="00CB116B" w:rsidRDefault="00CB116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  <w:p w14:paraId="45DA591E" w14:textId="7B8BB1E4" w:rsidR="00CB116B" w:rsidRPr="003D2284" w:rsidRDefault="00CB116B" w:rsidP="00CB116B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8C1795">
              <w:rPr>
                <w:rFonts w:ascii="Arial" w:eastAsia="Arial" w:hAnsi="Arial" w:cs="Arial"/>
                <w:bCs/>
              </w:rPr>
              <w:t>Bread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9B9B9" w14:textId="77777777" w:rsidR="00CB116B" w:rsidRDefault="00CB116B" w:rsidP="00CB11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5104" w14:textId="77777777" w:rsidR="00CB116B" w:rsidRDefault="00CB116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  <w:p w14:paraId="7876E8A3" w14:textId="1B997BBA" w:rsidR="00CB116B" w:rsidRPr="003D2284" w:rsidRDefault="00CB116B" w:rsidP="00CB116B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8C1795">
              <w:rPr>
                <w:rFonts w:ascii="Arial" w:eastAsia="Arial" w:hAnsi="Arial" w:cs="Arial"/>
                <w:bCs/>
              </w:rPr>
              <w:t>Bread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C7ADC7" w14:textId="77777777" w:rsidR="00CB116B" w:rsidRDefault="00CB116B" w:rsidP="00CB11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52F6C" w14:textId="77777777" w:rsidR="00CB116B" w:rsidRDefault="00CB116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  <w:p w14:paraId="7B6268CE" w14:textId="666BFABC" w:rsidR="00CB116B" w:rsidRPr="003D2284" w:rsidRDefault="00CB116B" w:rsidP="00CB116B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8C1795">
              <w:rPr>
                <w:rFonts w:ascii="Arial" w:eastAsia="Arial" w:hAnsi="Arial" w:cs="Arial"/>
                <w:bCs/>
              </w:rPr>
              <w:t>Wine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BABEA" w14:textId="77777777" w:rsidR="00CB116B" w:rsidRDefault="00CB116B" w:rsidP="00CB11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663F" w14:textId="77777777" w:rsidR="00CB116B" w:rsidRDefault="00CB116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</w:t>
            </w:r>
          </w:p>
          <w:p w14:paraId="1CDED3E7" w14:textId="78C2C0B4" w:rsidR="00CB116B" w:rsidRPr="003D2284" w:rsidRDefault="00CB116B" w:rsidP="00CB116B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8C1795">
              <w:rPr>
                <w:rFonts w:ascii="Arial" w:eastAsia="Arial" w:hAnsi="Arial" w:cs="Arial"/>
                <w:bCs/>
              </w:rPr>
              <w:t>Wine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3F89F" w14:textId="77777777" w:rsidR="00CB116B" w:rsidRDefault="00CB116B" w:rsidP="00CB11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15ABFA" w14:textId="203F2A93" w:rsidR="00CB116B" w:rsidRDefault="00CB116B" w:rsidP="00CB116B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</w:rPr>
              <w:t>inister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CA6EDD" w14:textId="77777777" w:rsidR="00CB116B" w:rsidRDefault="00CB116B" w:rsidP="00CB11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5090D" w14:textId="77777777" w:rsidR="00CB116B" w:rsidRDefault="00CB116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5</w:t>
            </w:r>
          </w:p>
          <w:p w14:paraId="650BD446" w14:textId="3572CA0D" w:rsidR="00CB116B" w:rsidRPr="003D2284" w:rsidRDefault="00CB116B" w:rsidP="00CB116B">
            <w:pPr>
              <w:spacing w:after="0" w:line="259" w:lineRule="auto"/>
              <w:ind w:left="0" w:firstLine="0"/>
              <w:jc w:val="center"/>
              <w:rPr>
                <w:bCs/>
              </w:rPr>
            </w:pPr>
            <w:r w:rsidRPr="008C1795">
              <w:rPr>
                <w:rFonts w:ascii="Arial" w:eastAsia="Arial" w:hAnsi="Arial" w:cs="Arial"/>
                <w:bCs/>
              </w:rPr>
              <w:t>Wine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B5FEB" w14:textId="77777777" w:rsidR="00CB116B" w:rsidRDefault="00CB116B" w:rsidP="00CB11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5713" w14:textId="77777777" w:rsidR="00CB116B" w:rsidRDefault="00CB116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</w:p>
          <w:p w14:paraId="27FB6FB9" w14:textId="14E81F63" w:rsidR="00CB116B" w:rsidRDefault="003D2284" w:rsidP="00CB116B">
            <w:pPr>
              <w:spacing w:after="0" w:line="259" w:lineRule="auto"/>
              <w:ind w:left="0" w:firstLine="0"/>
              <w:jc w:val="center"/>
            </w:pPr>
            <w:r w:rsidRPr="008C1795">
              <w:rPr>
                <w:rFonts w:ascii="Arial" w:eastAsia="Arial" w:hAnsi="Arial" w:cs="Arial"/>
                <w:bCs/>
              </w:rPr>
              <w:t>Wine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F9CC45" w14:textId="77777777" w:rsidR="00CB116B" w:rsidRDefault="00CB116B" w:rsidP="00CB11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1A4C" w14:textId="77777777" w:rsidR="00CB116B" w:rsidRDefault="00CB116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7</w:t>
            </w:r>
          </w:p>
          <w:p w14:paraId="511E5885" w14:textId="2F919072" w:rsidR="00CB116B" w:rsidRDefault="003D2284" w:rsidP="00CB116B">
            <w:pPr>
              <w:spacing w:after="0" w:line="259" w:lineRule="auto"/>
              <w:ind w:left="0" w:firstLine="0"/>
              <w:jc w:val="center"/>
            </w:pPr>
            <w:r w:rsidRPr="008C1795">
              <w:rPr>
                <w:rFonts w:ascii="Arial" w:eastAsia="Arial" w:hAnsi="Arial" w:cs="Arial"/>
                <w:bCs/>
              </w:rPr>
              <w:t>Bread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6BE0F" w14:textId="77777777" w:rsidR="00CB116B" w:rsidRDefault="00CB116B" w:rsidP="00CB116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E53ED" w14:textId="77777777" w:rsidR="00CB116B" w:rsidRDefault="00CB116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</w:p>
          <w:p w14:paraId="297362D9" w14:textId="2561056D" w:rsidR="00CB116B" w:rsidRDefault="003D2284" w:rsidP="00CB116B">
            <w:pPr>
              <w:spacing w:after="0" w:line="259" w:lineRule="auto"/>
              <w:ind w:left="0" w:firstLine="0"/>
              <w:jc w:val="center"/>
            </w:pPr>
            <w:r w:rsidRPr="008C1795">
              <w:rPr>
                <w:rFonts w:ascii="Arial" w:eastAsia="Arial" w:hAnsi="Arial" w:cs="Arial"/>
                <w:bCs/>
              </w:rPr>
              <w:t>Bread</w:t>
            </w:r>
          </w:p>
        </w:tc>
      </w:tr>
      <w:tr w:rsidR="003D2284" w14:paraId="4D4C9F4C" w14:textId="77777777" w:rsidTr="00C4522D">
        <w:trPr>
          <w:trHeight w:val="125"/>
        </w:trPr>
        <w:tc>
          <w:tcPr>
            <w:tcW w:w="4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754F9" w14:textId="23E35B5A" w:rsidR="003D2284" w:rsidRPr="003D2284" w:rsidRDefault="009703DB" w:rsidP="00CB116B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344F5B" wp14:editId="324F3488">
                      <wp:simplePos x="0" y="0"/>
                      <wp:positionH relativeFrom="column">
                        <wp:posOffset>189052</wp:posOffset>
                      </wp:positionH>
                      <wp:positionV relativeFrom="paragraph">
                        <wp:posOffset>19355</wp:posOffset>
                      </wp:positionV>
                      <wp:extent cx="0" cy="109220"/>
                      <wp:effectExtent l="0" t="0" r="38100" b="2413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31889" id="Straight Connector 1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pt,1.5pt" to="14.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18E274" wp14:editId="3A200A9E">
                      <wp:simplePos x="0" y="0"/>
                      <wp:positionH relativeFrom="column">
                        <wp:posOffset>873023</wp:posOffset>
                      </wp:positionH>
                      <wp:positionV relativeFrom="paragraph">
                        <wp:posOffset>19355</wp:posOffset>
                      </wp:positionV>
                      <wp:extent cx="0" cy="109220"/>
                      <wp:effectExtent l="0" t="0" r="38100" b="2413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9617A5" id="Straight Connector 1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5pt,1.5pt" to="68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5B4EA" wp14:editId="40A80211">
                      <wp:simplePos x="0" y="0"/>
                      <wp:positionH relativeFrom="column">
                        <wp:posOffset>1546022</wp:posOffset>
                      </wp:positionH>
                      <wp:positionV relativeFrom="paragraph">
                        <wp:posOffset>19355</wp:posOffset>
                      </wp:positionV>
                      <wp:extent cx="0" cy="109728"/>
                      <wp:effectExtent l="0" t="0" r="38100" b="2413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97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13B9D3" id="Straight Connector 1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75pt,1.5pt" to="121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D2284">
              <w:rPr>
                <w:rFonts w:ascii="Arial" w:hAnsi="Arial" w:cs="Arial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349A34" wp14:editId="7F776942">
                      <wp:simplePos x="0" y="0"/>
                      <wp:positionH relativeFrom="column">
                        <wp:posOffset>2302967</wp:posOffset>
                      </wp:positionH>
                      <wp:positionV relativeFrom="paragraph">
                        <wp:posOffset>19355</wp:posOffset>
                      </wp:positionV>
                      <wp:extent cx="0" cy="109728"/>
                      <wp:effectExtent l="0" t="0" r="38100" b="2413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97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4DC2A" id="Straight Connector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35pt,1.5pt" to="181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D2284">
              <w:rPr>
                <w:rFonts w:ascii="Arial" w:hAnsi="Arial" w:cs="Arial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C73B52" wp14:editId="3361A2A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130810</wp:posOffset>
                      </wp:positionV>
                      <wp:extent cx="2113915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9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98EF5D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10.3pt" to="181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3CCB8" w14:textId="77777777" w:rsidR="003D2284" w:rsidRDefault="003D2284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4176D9" w14:textId="77777777" w:rsidR="003D2284" w:rsidRDefault="003D2284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95206" w14:textId="52CF8E96" w:rsidR="003D2284" w:rsidRPr="003D2284" w:rsidRDefault="009703DB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Cs/>
                <w:spacing w:val="20"/>
              </w:rPr>
            </w:pPr>
            <w:r>
              <w:rPr>
                <w:rFonts w:ascii="Arial" w:eastAsia="Arial" w:hAnsi="Arial" w:cs="Arial"/>
                <w:bCs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F9DF737" wp14:editId="0533CCEC">
                      <wp:simplePos x="0" y="0"/>
                      <wp:positionH relativeFrom="column">
                        <wp:posOffset>2338019</wp:posOffset>
                      </wp:positionH>
                      <wp:positionV relativeFrom="paragraph">
                        <wp:posOffset>19355</wp:posOffset>
                      </wp:positionV>
                      <wp:extent cx="0" cy="109220"/>
                      <wp:effectExtent l="0" t="0" r="38100" b="2413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815FFC" id="Straight Connector 2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1pt,1.5pt" to="184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4A38A2" wp14:editId="2F492FFC">
                      <wp:simplePos x="0" y="0"/>
                      <wp:positionH relativeFrom="column">
                        <wp:posOffset>1628953</wp:posOffset>
                      </wp:positionH>
                      <wp:positionV relativeFrom="paragraph">
                        <wp:posOffset>19355</wp:posOffset>
                      </wp:positionV>
                      <wp:extent cx="0" cy="109728"/>
                      <wp:effectExtent l="0" t="0" r="38100" b="2413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97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90C3CA" id="Straight Connector 19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25pt,1.5pt" to="128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1E49C1" wp14:editId="29FFC3DA">
                      <wp:simplePos x="0" y="0"/>
                      <wp:positionH relativeFrom="column">
                        <wp:posOffset>974242</wp:posOffset>
                      </wp:positionH>
                      <wp:positionV relativeFrom="paragraph">
                        <wp:posOffset>19355</wp:posOffset>
                      </wp:positionV>
                      <wp:extent cx="0" cy="109728"/>
                      <wp:effectExtent l="0" t="0" r="38100" b="2413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972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DE928" id="Straight Connector 1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.5pt" to="76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D6C4D6" wp14:editId="540955F7">
                      <wp:simplePos x="0" y="0"/>
                      <wp:positionH relativeFrom="column">
                        <wp:posOffset>308559</wp:posOffset>
                      </wp:positionH>
                      <wp:positionV relativeFrom="paragraph">
                        <wp:posOffset>19355</wp:posOffset>
                      </wp:positionV>
                      <wp:extent cx="0" cy="109220"/>
                      <wp:effectExtent l="0" t="0" r="38100" b="2413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92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C9FC6B" id="Straight Connector 1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.5pt" to="24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Arial" w:hAnsi="Arial" w:cs="Arial"/>
                <w:bCs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E1836D" wp14:editId="064BB016">
                      <wp:simplePos x="0" y="0"/>
                      <wp:positionH relativeFrom="column">
                        <wp:posOffset>308559</wp:posOffset>
                      </wp:positionH>
                      <wp:positionV relativeFrom="paragraph">
                        <wp:posOffset>128575</wp:posOffset>
                      </wp:positionV>
                      <wp:extent cx="2029968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996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2FC644" id="Straight Connector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pt,10.1pt" to="184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3D2284" w14:paraId="50FB2DFE" w14:textId="77777777" w:rsidTr="00C4522D">
        <w:trPr>
          <w:trHeight w:val="102"/>
        </w:trPr>
        <w:tc>
          <w:tcPr>
            <w:tcW w:w="42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182F7C2" w14:textId="0D0C6BA4" w:rsidR="003D2284" w:rsidRPr="009703DB" w:rsidRDefault="003D2284" w:rsidP="009703DB">
            <w:pPr>
              <w:spacing w:after="0" w:line="259" w:lineRule="auto"/>
              <w:ind w:left="0" w:firstLine="0"/>
              <w:jc w:val="center"/>
              <w:rPr>
                <w:rFonts w:ascii="Arial" w:hAnsi="Arial" w:cs="Arial"/>
                <w:b/>
                <w:bCs/>
                <w:spacing w:val="20"/>
              </w:rPr>
            </w:pPr>
            <w:r w:rsidRPr="009703DB">
              <w:rPr>
                <w:rFonts w:ascii="Arial" w:hAnsi="Arial" w:cs="Arial"/>
                <w:b/>
                <w:bCs/>
                <w:spacing w:val="20"/>
              </w:rPr>
              <w:t>Children’s Room Side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11EEB" w14:textId="77777777" w:rsidR="003D2284" w:rsidRDefault="003D2284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78DD6" w14:textId="416C5BF8" w:rsidR="003D2284" w:rsidRDefault="003D2284" w:rsidP="00CB116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42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7BBF6E4" w14:textId="70BEB474" w:rsidR="003D2284" w:rsidRPr="009703DB" w:rsidRDefault="003D2284" w:rsidP="009703DB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/>
                <w:spacing w:val="20"/>
              </w:rPr>
            </w:pPr>
            <w:r w:rsidRPr="009703DB">
              <w:rPr>
                <w:rFonts w:ascii="Arial" w:eastAsia="Arial" w:hAnsi="Arial" w:cs="Arial"/>
                <w:b/>
                <w:spacing w:val="20"/>
              </w:rPr>
              <w:t>Piano Side</w:t>
            </w:r>
          </w:p>
        </w:tc>
      </w:tr>
    </w:tbl>
    <w:p w14:paraId="10BF7367" w14:textId="547A8A3D" w:rsidR="00CE56F1" w:rsidRDefault="00CE56F1">
      <w:pPr>
        <w:spacing w:after="0" w:line="259" w:lineRule="auto"/>
        <w:ind w:left="-5" w:hanging="10"/>
      </w:pPr>
    </w:p>
    <w:p w14:paraId="37868976" w14:textId="31ED1328" w:rsidR="00136EB0" w:rsidRDefault="00000000">
      <w:pPr>
        <w:numPr>
          <w:ilvl w:val="0"/>
          <w:numId w:val="1"/>
        </w:numPr>
      </w:pPr>
      <w:r>
        <w:t xml:space="preserve">1 and 2 serve bread on the </w:t>
      </w:r>
      <w:r w:rsidR="000D4F82">
        <w:t xml:space="preserve">children’s room </w:t>
      </w:r>
      <w:proofErr w:type="gramStart"/>
      <w:r>
        <w:t>side</w:t>
      </w:r>
      <w:proofErr w:type="gramEnd"/>
      <w:r>
        <w:t xml:space="preserve"> </w:t>
      </w:r>
    </w:p>
    <w:p w14:paraId="3F544C82" w14:textId="21E16A2C" w:rsidR="00136EB0" w:rsidRDefault="00000000">
      <w:pPr>
        <w:numPr>
          <w:ilvl w:val="0"/>
          <w:numId w:val="1"/>
        </w:numPr>
      </w:pPr>
      <w:r>
        <w:t xml:space="preserve">3 and 4 serve wine on the </w:t>
      </w:r>
      <w:r w:rsidR="000D4F82">
        <w:t xml:space="preserve">children’s room </w:t>
      </w:r>
      <w:r>
        <w:t xml:space="preserve">side </w:t>
      </w:r>
    </w:p>
    <w:p w14:paraId="2007EC7F" w14:textId="4425A9F4" w:rsidR="00136EB0" w:rsidRDefault="009703DB">
      <w:pPr>
        <w:numPr>
          <w:ilvl w:val="0"/>
          <w:numId w:val="1"/>
        </w:numPr>
      </w:pPr>
      <w:r>
        <w:t>O</w:t>
      </w:r>
      <w:r w:rsidR="00000000">
        <w:t xml:space="preserve">fficiating Minister </w:t>
      </w:r>
      <w:r>
        <w:t>in the middle</w:t>
      </w:r>
    </w:p>
    <w:p w14:paraId="6BFF1CD4" w14:textId="77777777" w:rsidR="000D4F82" w:rsidRDefault="00000000">
      <w:pPr>
        <w:numPr>
          <w:ilvl w:val="0"/>
          <w:numId w:val="1"/>
        </w:numPr>
      </w:pPr>
      <w:r>
        <w:t xml:space="preserve">5 and 6 serve wine on the piano </w:t>
      </w:r>
      <w:proofErr w:type="gramStart"/>
      <w:r>
        <w:t>side</w:t>
      </w:r>
      <w:proofErr w:type="gramEnd"/>
      <w:r>
        <w:t xml:space="preserve"> </w:t>
      </w:r>
    </w:p>
    <w:p w14:paraId="6B0892BC" w14:textId="219EFBFF" w:rsidR="00136EB0" w:rsidRDefault="00000000">
      <w:pPr>
        <w:numPr>
          <w:ilvl w:val="0"/>
          <w:numId w:val="1"/>
        </w:numPr>
      </w:pPr>
      <w:r>
        <w:t xml:space="preserve">7 and 8 serve bread on the piano side. </w:t>
      </w:r>
    </w:p>
    <w:p w14:paraId="42F224E4" w14:textId="77777777" w:rsidR="00136EB0" w:rsidRDefault="00000000">
      <w:pPr>
        <w:spacing w:after="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E7E1C90" w14:textId="05254B4A" w:rsidR="00136EB0" w:rsidRDefault="00000000">
      <w:pPr>
        <w:numPr>
          <w:ilvl w:val="0"/>
          <w:numId w:val="1"/>
        </w:numPr>
      </w:pPr>
      <w:r>
        <w:t>Numbers 1 and 8 remove and fold up the cloth covering the elements for the sacrament when the servers take their place behind the table, usually during the singing of the Communion hymn</w:t>
      </w:r>
      <w:r w:rsidR="000D4F82">
        <w:t xml:space="preserve">. </w:t>
      </w:r>
      <w:r>
        <w:t xml:space="preserve"> When folded it is placed </w:t>
      </w:r>
      <w:r w:rsidR="000D4F82">
        <w:t>under the communion table.</w:t>
      </w:r>
    </w:p>
    <w:p w14:paraId="271AA312" w14:textId="77777777" w:rsidR="00136EB0" w:rsidRDefault="00000000">
      <w:pPr>
        <w:spacing w:after="0" w:line="259" w:lineRule="auto"/>
        <w:ind w:left="720" w:firstLine="0"/>
      </w:pPr>
      <w:r>
        <w:t xml:space="preserve"> </w:t>
      </w:r>
    </w:p>
    <w:p w14:paraId="43EEAC73" w14:textId="77777777" w:rsidR="00136EB0" w:rsidRDefault="00000000">
      <w:pPr>
        <w:numPr>
          <w:ilvl w:val="0"/>
          <w:numId w:val="1"/>
        </w:numPr>
      </w:pPr>
      <w:r>
        <w:t xml:space="preserve">On completion of their serving all the servers wait at the main doors at the rear until all serving is complete. They then all process forward as a group and return the elements to the Minister for placement on the Communion table.  </w:t>
      </w:r>
    </w:p>
    <w:p w14:paraId="365A997C" w14:textId="77777777" w:rsidR="00136EB0" w:rsidRDefault="00000000">
      <w:pPr>
        <w:spacing w:after="0" w:line="259" w:lineRule="auto"/>
        <w:ind w:left="0" w:firstLine="0"/>
      </w:pPr>
      <w:r>
        <w:t xml:space="preserve"> </w:t>
      </w:r>
    </w:p>
    <w:p w14:paraId="4CBEFE7E" w14:textId="49783EF9" w:rsidR="00136EB0" w:rsidRDefault="00000000">
      <w:pPr>
        <w:numPr>
          <w:ilvl w:val="0"/>
          <w:numId w:val="1"/>
        </w:numPr>
      </w:pPr>
      <w:r>
        <w:t xml:space="preserve">It is the prerogative of the </w:t>
      </w:r>
      <w:proofErr w:type="gramStart"/>
      <w:r w:rsidR="009703DB">
        <w:t>O</w:t>
      </w:r>
      <w:r>
        <w:t xml:space="preserve">fficiating </w:t>
      </w:r>
      <w:r w:rsidR="009703DB">
        <w:t>M</w:t>
      </w:r>
      <w:r>
        <w:t>inister</w:t>
      </w:r>
      <w:proofErr w:type="gramEnd"/>
      <w:r>
        <w:t xml:space="preserve"> as to when the servers and Minister receive the sacrament.  </w:t>
      </w:r>
    </w:p>
    <w:p w14:paraId="5635F672" w14:textId="77777777" w:rsidR="00136EB0" w:rsidRDefault="00000000">
      <w:pPr>
        <w:spacing w:after="0" w:line="259" w:lineRule="auto"/>
        <w:ind w:left="720" w:firstLine="0"/>
      </w:pPr>
      <w:r>
        <w:t xml:space="preserve"> </w:t>
      </w:r>
    </w:p>
    <w:p w14:paraId="6F3C68F9" w14:textId="77777777" w:rsidR="00136EB0" w:rsidRDefault="00000000">
      <w:pPr>
        <w:numPr>
          <w:ilvl w:val="0"/>
          <w:numId w:val="1"/>
        </w:numPr>
      </w:pPr>
      <w:r>
        <w:t xml:space="preserve">The cloth is replaced by Numbers 1 and 8 during the singing of the last hymn. </w:t>
      </w:r>
    </w:p>
    <w:p w14:paraId="7B94186E" w14:textId="77777777" w:rsidR="00136EB0" w:rsidRDefault="00000000">
      <w:pPr>
        <w:spacing w:after="0" w:line="259" w:lineRule="auto"/>
        <w:ind w:left="720" w:firstLine="0"/>
      </w:pPr>
      <w:r>
        <w:t xml:space="preserve"> </w:t>
      </w:r>
    </w:p>
    <w:p w14:paraId="7B7A3D73" w14:textId="77777777" w:rsidR="00136EB0" w:rsidRDefault="00000000">
      <w:pPr>
        <w:spacing w:after="0" w:line="259" w:lineRule="auto"/>
        <w:ind w:left="-5" w:hanging="10"/>
      </w:pPr>
      <w:r>
        <w:rPr>
          <w:u w:val="single" w:color="000000"/>
        </w:rPr>
        <w:t>At the conclusion of the service</w:t>
      </w:r>
      <w:r>
        <w:t xml:space="preserve"> </w:t>
      </w:r>
    </w:p>
    <w:p w14:paraId="1B9470F9" w14:textId="68E7080B" w:rsidR="00136EB0" w:rsidRDefault="00000000">
      <w:pPr>
        <w:numPr>
          <w:ilvl w:val="0"/>
          <w:numId w:val="1"/>
        </w:numPr>
      </w:pPr>
      <w:r>
        <w:t>The first two named people on the Communion roster wash the glasses</w:t>
      </w:r>
      <w:r w:rsidR="000D4F82">
        <w:t>.</w:t>
      </w:r>
    </w:p>
    <w:p w14:paraId="28BEAE3D" w14:textId="6D03D4CD" w:rsidR="00136EB0" w:rsidRDefault="00000000">
      <w:pPr>
        <w:numPr>
          <w:ilvl w:val="0"/>
          <w:numId w:val="1"/>
        </w:numPr>
      </w:pPr>
      <w:r>
        <w:t xml:space="preserve">The other servers </w:t>
      </w:r>
      <w:r w:rsidR="000D4F82">
        <w:t>return chairs to nave.</w:t>
      </w:r>
    </w:p>
    <w:p w14:paraId="4707A11A" w14:textId="32FE0A2D" w:rsidR="000D4F82" w:rsidRDefault="000D4F82">
      <w:pPr>
        <w:numPr>
          <w:ilvl w:val="0"/>
          <w:numId w:val="1"/>
        </w:numPr>
      </w:pPr>
      <w:r>
        <w:t xml:space="preserve">All communion ware is returned to shelves in </w:t>
      </w:r>
      <w:proofErr w:type="gramStart"/>
      <w:r>
        <w:t>storeroom</w:t>
      </w:r>
      <w:proofErr w:type="gramEnd"/>
    </w:p>
    <w:p w14:paraId="56D924D5" w14:textId="756A2BB9" w:rsidR="000D4F82" w:rsidRDefault="000D4F82">
      <w:pPr>
        <w:numPr>
          <w:ilvl w:val="0"/>
          <w:numId w:val="1"/>
        </w:numPr>
      </w:pPr>
      <w:r>
        <w:t xml:space="preserve">Communion Tablecloth is placed on chapel table. </w:t>
      </w:r>
    </w:p>
    <w:p w14:paraId="183930EA" w14:textId="2A05FC27" w:rsidR="000D4F82" w:rsidRDefault="000D4F82">
      <w:pPr>
        <w:numPr>
          <w:ilvl w:val="0"/>
          <w:numId w:val="1"/>
        </w:numPr>
      </w:pPr>
      <w:r>
        <w:t xml:space="preserve">Surplus wine and bread is covered and placed in fridge </w:t>
      </w:r>
      <w:r>
        <w:t>ready for afternoon communion</w:t>
      </w:r>
      <w:r>
        <w:t xml:space="preserve"> (plus 10 glasses on 1 tray)</w:t>
      </w:r>
      <w:r w:rsidR="009703DB">
        <w:t xml:space="preserve"> (first Sunday of the Month only).</w:t>
      </w:r>
    </w:p>
    <w:sectPr w:rsidR="000D4F82" w:rsidSect="000D4F82">
      <w:footerReference w:type="default" r:id="rId7"/>
      <w:pgSz w:w="11906" w:h="16838"/>
      <w:pgMar w:top="873" w:right="873" w:bottom="873" w:left="87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9A78" w14:textId="77777777" w:rsidR="00B1153A" w:rsidRDefault="00B1153A" w:rsidP="006B3FDF">
      <w:pPr>
        <w:spacing w:after="0" w:line="240" w:lineRule="auto"/>
      </w:pPr>
      <w:r>
        <w:separator/>
      </w:r>
    </w:p>
  </w:endnote>
  <w:endnote w:type="continuationSeparator" w:id="0">
    <w:p w14:paraId="44845EBD" w14:textId="77777777" w:rsidR="00B1153A" w:rsidRDefault="00B1153A" w:rsidP="006B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588E" w14:textId="4F351196" w:rsidR="006B3FDF" w:rsidRDefault="006B3FD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F09424" wp14:editId="456FF68E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4DB89" w14:textId="454BC68C" w:rsidR="006B3FDF" w:rsidRPr="006B3FDF" w:rsidRDefault="006B3FDF">
                            <w:pPr>
                              <w:pStyle w:val="Footer"/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  <w:r w:rsidRPr="006B3FDF">
                              <w:rPr>
                                <w:sz w:val="18"/>
                                <w:szCs w:val="16"/>
                              </w:rPr>
                              <w:t>Duties for Communion Elders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F09424" id="Group 16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B54DB89" w14:textId="454BC68C" w:rsidR="006B3FDF" w:rsidRPr="006B3FDF" w:rsidRDefault="006B3FDF">
                      <w:pPr>
                        <w:pStyle w:val="Footer"/>
                        <w:jc w:val="right"/>
                        <w:rPr>
                          <w:sz w:val="18"/>
                          <w:szCs w:val="16"/>
                        </w:rPr>
                      </w:pPr>
                      <w:r w:rsidRPr="006B3FDF">
                        <w:rPr>
                          <w:sz w:val="18"/>
                          <w:szCs w:val="16"/>
                        </w:rPr>
                        <w:t>Duties for Communion Elders 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99BB" w14:textId="77777777" w:rsidR="00B1153A" w:rsidRDefault="00B1153A" w:rsidP="006B3FDF">
      <w:pPr>
        <w:spacing w:after="0" w:line="240" w:lineRule="auto"/>
      </w:pPr>
      <w:r>
        <w:separator/>
      </w:r>
    </w:p>
  </w:footnote>
  <w:footnote w:type="continuationSeparator" w:id="0">
    <w:p w14:paraId="042558E7" w14:textId="77777777" w:rsidR="00B1153A" w:rsidRDefault="00B1153A" w:rsidP="006B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B1FD4"/>
    <w:multiLevelType w:val="hybridMultilevel"/>
    <w:tmpl w:val="93906B5C"/>
    <w:lvl w:ilvl="0" w:tplc="28EA10DC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419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6A4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05D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3062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4EBF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A54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4EBA8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8A6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8766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EB0"/>
    <w:rsid w:val="000D4F82"/>
    <w:rsid w:val="00136EB0"/>
    <w:rsid w:val="003D2284"/>
    <w:rsid w:val="006B3FDF"/>
    <w:rsid w:val="00750637"/>
    <w:rsid w:val="008C1795"/>
    <w:rsid w:val="009703DB"/>
    <w:rsid w:val="00B1153A"/>
    <w:rsid w:val="00C4522D"/>
    <w:rsid w:val="00CB116B"/>
    <w:rsid w:val="00C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0D6D6"/>
  <w15:docId w15:val="{79ECB98D-1D58-4BCC-A1B7-0FB3337D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730" w:hanging="37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CE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FDF"/>
    <w:rPr>
      <w:rFonts w:ascii="Comic Sans MS" w:eastAsia="Comic Sans MS" w:hAnsi="Comic Sans MS" w:cs="Comic Sans MS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B3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DF"/>
    <w:rPr>
      <w:rFonts w:ascii="Comic Sans MS" w:eastAsia="Comic Sans MS" w:hAnsi="Comic Sans MS" w:cs="Comic Sans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and Owen Fawcett</dc:creator>
  <cp:keywords/>
  <cp:lastModifiedBy>Marie Mills</cp:lastModifiedBy>
  <cp:revision>4</cp:revision>
  <cp:lastPrinted>2023-01-26T22:30:00Z</cp:lastPrinted>
  <dcterms:created xsi:type="dcterms:W3CDTF">2023-01-26T22:31:00Z</dcterms:created>
  <dcterms:modified xsi:type="dcterms:W3CDTF">2023-01-26T22:44:00Z</dcterms:modified>
</cp:coreProperties>
</file>